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7E6" w:rsidRDefault="00D807E6">
      <w:pPr>
        <w:jc w:val="center"/>
        <w:rPr>
          <w:w w:val="150"/>
          <w:sz w:val="32"/>
        </w:rPr>
      </w:pPr>
      <w:bookmarkStart w:id="0" w:name="_GoBack"/>
      <w:bookmarkEnd w:id="0"/>
      <w:r>
        <w:rPr>
          <w:rFonts w:hint="eastAsia"/>
          <w:sz w:val="36"/>
          <w:szCs w:val="36"/>
        </w:rPr>
        <w:t>地位の承継届出書</w:t>
      </w:r>
    </w:p>
    <w:p w:rsidR="00D807E6" w:rsidRDefault="00D807E6">
      <w:pPr>
        <w:jc w:val="center"/>
        <w:rPr>
          <w:rFonts w:ascii="ＭＳ 明朝" w:hAnsi="ＭＳ 明朝"/>
          <w:sz w:val="22"/>
        </w:rPr>
      </w:pPr>
    </w:p>
    <w:p w:rsidR="00D807E6" w:rsidRDefault="00D807E6">
      <w:pPr>
        <w:jc w:val="center"/>
        <w:rPr>
          <w:rFonts w:ascii="ＭＳ 明朝" w:hAnsi="ＭＳ 明朝"/>
          <w:sz w:val="22"/>
        </w:rPr>
      </w:pPr>
    </w:p>
    <w:p w:rsidR="00D807E6" w:rsidRDefault="00D807E6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年　　月　　日</w:t>
      </w:r>
    </w:p>
    <w:p w:rsidR="00D807E6" w:rsidRDefault="00D807E6">
      <w:pPr>
        <w:rPr>
          <w:rFonts w:ascii="ＭＳ 明朝" w:hAnsi="ＭＳ 明朝"/>
          <w:sz w:val="22"/>
        </w:rPr>
      </w:pPr>
    </w:p>
    <w:p w:rsidR="00D807E6" w:rsidRDefault="00D807E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</w:rPr>
        <w:t xml:space="preserve">　 立川市長</w:t>
      </w:r>
      <w:r>
        <w:rPr>
          <w:rFonts w:ascii="ＭＳ 明朝" w:hAnsi="ＭＳ 明朝" w:hint="eastAsia"/>
          <w:sz w:val="22"/>
        </w:rPr>
        <w:t xml:space="preserve">　殿</w:t>
      </w:r>
    </w:p>
    <w:p w:rsidR="00D807E6" w:rsidRDefault="00D807E6">
      <w:pPr>
        <w:rPr>
          <w:rFonts w:ascii="ＭＳ 明朝" w:hAnsi="ＭＳ 明朝"/>
          <w:sz w:val="22"/>
        </w:rPr>
      </w:pPr>
    </w:p>
    <w:p w:rsidR="00D807E6" w:rsidRDefault="00D807E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承継人　住所</w:t>
      </w:r>
    </w:p>
    <w:p w:rsidR="00D807E6" w:rsidRDefault="00D807E6">
      <w:pPr>
        <w:rPr>
          <w:rFonts w:ascii="ＭＳ 明朝" w:hAnsi="ＭＳ 明朝"/>
          <w:sz w:val="12"/>
        </w:rPr>
      </w:pPr>
    </w:p>
    <w:p w:rsidR="00D807E6" w:rsidRDefault="00D807E6" w:rsidP="00DF2A12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氏名　　　　　　　　　　　　  </w:t>
      </w:r>
      <w:r w:rsidR="0096002B">
        <w:rPr>
          <w:rFonts w:ascii="ＭＳ 明朝" w:hAnsi="ＭＳ 明朝" w:hint="eastAsia"/>
          <w:sz w:val="22"/>
        </w:rPr>
        <w:t xml:space="preserve">　</w:t>
      </w:r>
    </w:p>
    <w:p w:rsidR="00D807E6" w:rsidRDefault="00DF2A12" w:rsidP="00DF2A12">
      <w:pPr>
        <w:spacing w:line="360" w:lineRule="auto"/>
        <w:ind w:firstLineChars="2100" w:firstLine="46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</w:t>
      </w:r>
    </w:p>
    <w:p w:rsidR="00D807E6" w:rsidRDefault="00D807E6">
      <w:pPr>
        <w:rPr>
          <w:rFonts w:ascii="ＭＳ 明朝" w:hAnsi="ＭＳ 明朝"/>
          <w:sz w:val="22"/>
        </w:rPr>
      </w:pPr>
    </w:p>
    <w:p w:rsidR="00CD392A" w:rsidRDefault="00CD392A">
      <w:pPr>
        <w:rPr>
          <w:rFonts w:ascii="ＭＳ 明朝" w:hAnsi="ＭＳ 明朝"/>
          <w:sz w:val="22"/>
        </w:rPr>
      </w:pPr>
    </w:p>
    <w:p w:rsidR="00CD392A" w:rsidRDefault="00CD392A">
      <w:pPr>
        <w:rPr>
          <w:rFonts w:ascii="ＭＳ 明朝" w:hAnsi="ＭＳ 明朝"/>
          <w:sz w:val="22"/>
        </w:rPr>
      </w:pPr>
    </w:p>
    <w:p w:rsidR="00CD392A" w:rsidRDefault="00CD392A">
      <w:pPr>
        <w:rPr>
          <w:rFonts w:ascii="ＭＳ 明朝" w:hAnsi="ＭＳ 明朝"/>
          <w:sz w:val="22"/>
        </w:rPr>
      </w:pPr>
    </w:p>
    <w:p w:rsidR="00D807E6" w:rsidRDefault="00D807E6">
      <w:pPr>
        <w:pStyle w:val="a4"/>
        <w:rPr>
          <w:sz w:val="24"/>
        </w:rPr>
      </w:pPr>
      <w:r>
        <w:rPr>
          <w:rFonts w:hint="eastAsia"/>
          <w:sz w:val="24"/>
        </w:rPr>
        <w:t>都市計画法第８条第１項第14</w:t>
      </w:r>
      <w:r w:rsidR="008B56F0">
        <w:rPr>
          <w:rFonts w:hint="eastAsia"/>
          <w:sz w:val="24"/>
        </w:rPr>
        <w:t>号に規定する生産緑地地区に都市計画決定された次</w:t>
      </w:r>
      <w:r>
        <w:rPr>
          <w:rFonts w:hint="eastAsia"/>
          <w:sz w:val="24"/>
        </w:rPr>
        <w:t>の土地について、その地位を承継したので、届出ます。</w:t>
      </w:r>
    </w:p>
    <w:p w:rsidR="00D807E6" w:rsidRDefault="00D807E6">
      <w:pPr>
        <w:ind w:left="440"/>
        <w:rPr>
          <w:rFonts w:ascii="ＭＳ 明朝" w:hAnsi="ＭＳ 明朝"/>
          <w:sz w:val="22"/>
        </w:rPr>
      </w:pPr>
    </w:p>
    <w:p w:rsidR="00D807E6" w:rsidRDefault="00D807E6">
      <w:pPr>
        <w:ind w:left="440"/>
        <w:rPr>
          <w:rFonts w:ascii="ＭＳ 明朝" w:hAnsi="ＭＳ 明朝"/>
          <w:sz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5040"/>
      </w:tblGrid>
      <w:tr w:rsidR="00D807E6" w:rsidTr="00DF2A12">
        <w:trPr>
          <w:trHeight w:val="504"/>
        </w:trPr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D807E6" w:rsidRPr="004B53E7" w:rsidRDefault="00D807E6" w:rsidP="004B53E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:rsidR="00D807E6" w:rsidRDefault="00D807E6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都市計画の種類</w:t>
            </w:r>
          </w:p>
        </w:tc>
        <w:tc>
          <w:tcPr>
            <w:tcW w:w="5040" w:type="dxa"/>
            <w:tcBorders>
              <w:bottom w:val="single" w:sz="12" w:space="0" w:color="auto"/>
            </w:tcBorders>
            <w:vAlign w:val="center"/>
          </w:tcPr>
          <w:p w:rsidR="00D807E6" w:rsidRDefault="00D807E6" w:rsidP="00DF2A12">
            <w:pPr>
              <w:ind w:firstLineChars="400" w:firstLine="880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立川都市計画生産緑地地区</w:t>
            </w:r>
          </w:p>
        </w:tc>
      </w:tr>
      <w:tr w:rsidR="00D807E6" w:rsidTr="004B53E7">
        <w:trPr>
          <w:trHeight w:val="2685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807E6" w:rsidRPr="004B53E7" w:rsidRDefault="00D807E6" w:rsidP="004B53E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07E6" w:rsidRPr="004B53E7" w:rsidRDefault="00D807E6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生産緑地の所在地番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07E6" w:rsidRDefault="00D807E6">
            <w:pPr>
              <w:ind w:firstLine="1320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町　　　丁目　　　　番</w:t>
            </w:r>
          </w:p>
        </w:tc>
      </w:tr>
      <w:tr w:rsidR="00D807E6" w:rsidTr="00DF2A12">
        <w:trPr>
          <w:trHeight w:val="1056"/>
        </w:trPr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D807E6" w:rsidRPr="004B53E7" w:rsidRDefault="00D807E6" w:rsidP="004B53E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:rsidR="00D807E6" w:rsidRDefault="00D807E6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都市計画法第19条に</w:t>
            </w:r>
          </w:p>
          <w:p w:rsidR="00D807E6" w:rsidRPr="004B53E7" w:rsidRDefault="00D807E6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基づく告示年月日</w:t>
            </w:r>
          </w:p>
        </w:tc>
        <w:tc>
          <w:tcPr>
            <w:tcW w:w="5040" w:type="dxa"/>
            <w:tcBorders>
              <w:top w:val="single" w:sz="12" w:space="0" w:color="auto"/>
            </w:tcBorders>
            <w:vAlign w:val="center"/>
          </w:tcPr>
          <w:p w:rsidR="00D807E6" w:rsidRDefault="00D807E6">
            <w:pPr>
              <w:ind w:firstLine="88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年　　　月　　　日</w:t>
            </w:r>
          </w:p>
          <w:p w:rsidR="00D807E6" w:rsidRDefault="00D807E6">
            <w:pPr>
              <w:ind w:firstLine="88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立川市告示第　　　　　　　号</w:t>
            </w:r>
          </w:p>
        </w:tc>
      </w:tr>
      <w:tr w:rsidR="00D807E6" w:rsidTr="00DF2A12">
        <w:trPr>
          <w:trHeight w:val="712"/>
        </w:trPr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D807E6" w:rsidRPr="004B53E7" w:rsidRDefault="00D807E6" w:rsidP="004B53E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:rsidR="00D807E6" w:rsidRDefault="00D807E6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生産緑地の地区番号</w:t>
            </w:r>
          </w:p>
        </w:tc>
        <w:tc>
          <w:tcPr>
            <w:tcW w:w="5040" w:type="dxa"/>
            <w:tcBorders>
              <w:bottom w:val="single" w:sz="12" w:space="0" w:color="auto"/>
            </w:tcBorders>
            <w:vAlign w:val="center"/>
          </w:tcPr>
          <w:p w:rsidR="00D807E6" w:rsidRDefault="00D807E6">
            <w:pPr>
              <w:pStyle w:val="a7"/>
            </w:pPr>
            <w:r>
              <w:rPr>
                <w:rFonts w:hint="eastAsia"/>
              </w:rPr>
              <w:t xml:space="preserve">　　　　　　　　　番</w:t>
            </w:r>
          </w:p>
        </w:tc>
      </w:tr>
      <w:tr w:rsidR="00D807E6" w:rsidTr="004B53E7">
        <w:trPr>
          <w:trHeight w:val="1021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07E6" w:rsidRPr="004B53E7" w:rsidRDefault="00D807E6" w:rsidP="004B53E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:rsidR="00D807E6" w:rsidRDefault="00D807E6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被承継人の住所・氏名</w:t>
            </w:r>
          </w:p>
        </w:tc>
        <w:tc>
          <w:tcPr>
            <w:tcW w:w="5040" w:type="dxa"/>
            <w:tcBorders>
              <w:top w:val="single" w:sz="12" w:space="0" w:color="auto"/>
              <w:right w:val="single" w:sz="12" w:space="0" w:color="auto"/>
            </w:tcBorders>
          </w:tcPr>
          <w:p w:rsidR="00D807E6" w:rsidRPr="004B53E7" w:rsidRDefault="00D807E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807E6" w:rsidTr="00DF2A12">
        <w:trPr>
          <w:trHeight w:val="728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07E6" w:rsidRPr="004B53E7" w:rsidRDefault="00D807E6" w:rsidP="004B53E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６</w:t>
            </w:r>
          </w:p>
        </w:tc>
        <w:tc>
          <w:tcPr>
            <w:tcW w:w="2520" w:type="dxa"/>
            <w:vAlign w:val="center"/>
          </w:tcPr>
          <w:p w:rsidR="00D807E6" w:rsidRDefault="00D807E6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承継年月日</w:t>
            </w: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D807E6" w:rsidRDefault="00D807E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  <w:tr w:rsidR="00D807E6" w:rsidTr="004B53E7">
        <w:trPr>
          <w:trHeight w:val="668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807E6" w:rsidRPr="004B53E7" w:rsidRDefault="00D807E6" w:rsidP="004B53E7">
            <w:pPr>
              <w:pStyle w:val="a7"/>
            </w:pPr>
            <w:r>
              <w:rPr>
                <w:rFonts w:hint="eastAsia"/>
              </w:rPr>
              <w:t>７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:rsidR="00D807E6" w:rsidRDefault="00D807E6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承継の理由</w:t>
            </w:r>
          </w:p>
        </w:tc>
        <w:tc>
          <w:tcPr>
            <w:tcW w:w="5040" w:type="dxa"/>
            <w:tcBorders>
              <w:bottom w:val="single" w:sz="12" w:space="0" w:color="auto"/>
              <w:right w:val="single" w:sz="12" w:space="0" w:color="auto"/>
            </w:tcBorders>
          </w:tcPr>
          <w:p w:rsidR="00D807E6" w:rsidRDefault="00D807E6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D807E6" w:rsidRDefault="00553668">
      <w:r>
        <w:rPr>
          <w:rFonts w:hint="eastAsia"/>
        </w:rPr>
        <w:t xml:space="preserve">　　※太枠内をご記入ください</w:t>
      </w:r>
    </w:p>
    <w:sectPr w:rsidR="00D807E6" w:rsidSect="00CD392A">
      <w:headerReference w:type="default" r:id="rId6"/>
      <w:pgSz w:w="11906" w:h="16838"/>
      <w:pgMar w:top="1701" w:right="170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65A" w:rsidRDefault="006A465A">
      <w:r>
        <w:separator/>
      </w:r>
    </w:p>
  </w:endnote>
  <w:endnote w:type="continuationSeparator" w:id="0">
    <w:p w:rsidR="006A465A" w:rsidRDefault="006A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65A" w:rsidRDefault="006A465A">
      <w:r>
        <w:separator/>
      </w:r>
    </w:p>
  </w:footnote>
  <w:footnote w:type="continuationSeparator" w:id="0">
    <w:p w:rsidR="006A465A" w:rsidRDefault="006A4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7E6" w:rsidRDefault="00D807E6">
    <w:pPr>
      <w:pStyle w:val="a3"/>
      <w:jc w:val="right"/>
      <w:rPr>
        <w:rFonts w:ascii="ＭＳ 明朝" w:hAnsi="ＭＳ 明朝" w:cs="ＭＳ 明朝"/>
      </w:rPr>
    </w:pPr>
  </w:p>
  <w:p w:rsidR="00D807E6" w:rsidRDefault="00D807E6">
    <w:pPr>
      <w:pStyle w:val="a3"/>
      <w:jc w:val="right"/>
      <w:rPr>
        <w:rFonts w:ascii="ＭＳ 明朝" w:hAnsi="ＭＳ 明朝" w:cs="ＭＳ 明朝"/>
      </w:rPr>
    </w:pPr>
  </w:p>
  <w:p w:rsidR="00D807E6" w:rsidRDefault="00D807E6" w:rsidP="00D8183F">
    <w:pPr>
      <w:pStyle w:val="a3"/>
      <w:rPr>
        <w:rFonts w:ascii="ＭＳ 明朝" w:hAnsi="ＭＳ 明朝" w:cs="ＭＳ 明朝"/>
      </w:rPr>
    </w:pPr>
    <w:r>
      <w:rPr>
        <w:rFonts w:ascii="ＭＳ 明朝" w:hAnsi="ＭＳ 明朝" w:cs="ＭＳ 明朝" w:hint="eastAsia"/>
      </w:rPr>
      <w:t>（生緑 - 第8号様式）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212"/>
    <w:rsid w:val="002A5446"/>
    <w:rsid w:val="004B53E7"/>
    <w:rsid w:val="00553668"/>
    <w:rsid w:val="00557212"/>
    <w:rsid w:val="006345DE"/>
    <w:rsid w:val="006A465A"/>
    <w:rsid w:val="00823101"/>
    <w:rsid w:val="008B56F0"/>
    <w:rsid w:val="0096002B"/>
    <w:rsid w:val="00CD392A"/>
    <w:rsid w:val="00D807E6"/>
    <w:rsid w:val="00D8183F"/>
    <w:rsid w:val="00DE4552"/>
    <w:rsid w:val="00DF2A12"/>
    <w:rsid w:val="054F497C"/>
    <w:rsid w:val="0E7E000D"/>
    <w:rsid w:val="1C6742E0"/>
    <w:rsid w:val="335F2092"/>
    <w:rsid w:val="37E76955"/>
    <w:rsid w:val="3FFB67A8"/>
    <w:rsid w:val="4D7E5569"/>
    <w:rsid w:val="4F27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BBD71C-7FD1-4062-9794-D1A5B92E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ind w:left="240" w:firstLine="200"/>
    </w:pPr>
    <w:rPr>
      <w:rFonts w:ascii="ＭＳ 明朝" w:hAnsi="ＭＳ 明朝"/>
      <w:sz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pPr>
      <w:jc w:val="right"/>
    </w:pPr>
    <w:rPr>
      <w:rFonts w:ascii="ＭＳ 明朝" w:hAnsi="ＭＳ 明朝"/>
      <w:sz w:val="22"/>
    </w:rPr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地位の承継届出書</vt:lpstr>
    </vt:vector>
  </TitlesOfParts>
  <Company>立川市役所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地位の承継届出書</dc:title>
  <dc:subject/>
  <dc:creator>13035</dc:creator>
  <cp:keywords/>
  <cp:lastModifiedBy>半貫　俊夫</cp:lastModifiedBy>
  <cp:revision>5</cp:revision>
  <cp:lastPrinted>2019-03-01T07:53:00Z</cp:lastPrinted>
  <dcterms:created xsi:type="dcterms:W3CDTF">2022-02-18T06:43:00Z</dcterms:created>
  <dcterms:modified xsi:type="dcterms:W3CDTF">2022-03-17T06:55:00Z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